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42"/>
          <w:szCs w:val="42"/>
        </w:rPr>
      </w:pPr>
      <w:r w:rsidDel="00000000" w:rsidR="00000000" w:rsidRPr="00000000">
        <w:rPr>
          <w:rtl w:val="0"/>
        </w:rPr>
        <w:t xml:space="preserve">                                  </w:t>
      </w:r>
      <w:r w:rsidDel="00000000" w:rsidR="00000000" w:rsidRPr="00000000">
        <w:rPr>
          <w:b w:val="1"/>
          <w:sz w:val="42"/>
          <w:szCs w:val="42"/>
          <w:rtl w:val="0"/>
        </w:rPr>
        <w:t xml:space="preserve">Devops Foundations</w:t>
      </w:r>
    </w:p>
    <w:p w:rsidR="00000000" w:rsidDel="00000000" w:rsidP="00000000" w:rsidRDefault="00000000" w:rsidRPr="00000000" w14:paraId="00000002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What is DevOps?</w:t>
      </w:r>
    </w:p>
    <w:p w:rsidR="00000000" w:rsidDel="00000000" w:rsidP="00000000" w:rsidRDefault="00000000" w:rsidRPr="00000000" w14:paraId="0000000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Devops is a practice of operations and development engineers participating together in the entire software life cycle from design through the development process to the production support.</w:t>
      </w:r>
    </w:p>
    <w:p w:rsidR="00000000" w:rsidDel="00000000" w:rsidP="00000000" w:rsidRDefault="00000000" w:rsidRPr="00000000" w14:paraId="0000000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There are Five Levels of DevOps :</w:t>
      </w:r>
    </w:p>
    <w:p w:rsidR="00000000" w:rsidDel="00000000" w:rsidP="00000000" w:rsidRDefault="00000000" w:rsidRPr="00000000" w14:paraId="0000000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Teams,Companies or any project manager who uses devops have lots of benefits that results in a growth of that Organizations.</w:t>
      </w:r>
    </w:p>
    <w:p w:rsidR="00000000" w:rsidDel="00000000" w:rsidP="00000000" w:rsidRDefault="00000000" w:rsidRPr="00000000" w14:paraId="0000000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 combination of both Development engineers and Operation team does contribute.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Core Values::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Devops Principles</w:t>
      </w:r>
    </w:p>
    <w:p w:rsidR="00000000" w:rsidDel="00000000" w:rsidP="00000000" w:rsidRDefault="00000000" w:rsidRPr="00000000" w14:paraId="0000001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Until and unless there’s no feedback of customers about the product ,We can’t assure it is working well.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It increases performance or system resources in one area.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If found any bug or error it goes to the woking team for the corrected code.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30"/>
          <w:szCs w:val="30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Practices for DevOps Success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Basic tools for Devops.</w:t>
      </w:r>
    </w:p>
    <w:p w:rsidR="00000000" w:rsidDel="00000000" w:rsidP="00000000" w:rsidRDefault="00000000" w:rsidRPr="00000000" w14:paraId="0000001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Selection of a tool is necessary for the process.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Blameless Postmortems</w:t>
      </w:r>
    </w:p>
    <w:p w:rsidR="00000000" w:rsidDel="00000000" w:rsidP="00000000" w:rsidRDefault="00000000" w:rsidRPr="00000000" w14:paraId="0000002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Instead of identifying—and punishing—whoever screwed up, blameless postmortems focus on improving performance moving forward.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30"/>
          <w:szCs w:val="30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Lean Software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rPr>
          <w:color w:val="202124"/>
          <w:sz w:val="26"/>
          <w:szCs w:val="26"/>
        </w:rPr>
      </w:pPr>
      <w:r w:rsidDel="00000000" w:rsidR="00000000" w:rsidRPr="00000000">
        <w:rPr>
          <w:color w:val="202124"/>
          <w:sz w:val="26"/>
          <w:szCs w:val="26"/>
          <w:rtl w:val="0"/>
        </w:rPr>
        <w:t xml:space="preserve">Lean software development is a concept that emphasizes optimizing efficiency and minimizing waste in the software development process. </w:t>
      </w:r>
    </w:p>
    <w:p w:rsidR="00000000" w:rsidDel="00000000" w:rsidP="00000000" w:rsidRDefault="00000000" w:rsidRPr="00000000" w14:paraId="0000002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Provisioning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Deployment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Orchestration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Configuration Management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Continuous Integration</w:t>
      </w:r>
    </w:p>
    <w:p w:rsidR="00000000" w:rsidDel="00000000" w:rsidP="00000000" w:rsidRDefault="00000000" w:rsidRPr="00000000" w14:paraId="0000003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Unit Testing</w:t>
      </w:r>
    </w:p>
    <w:p w:rsidR="00000000" w:rsidDel="00000000" w:rsidP="00000000" w:rsidRDefault="00000000" w:rsidRPr="00000000" w14:paraId="0000003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Reliability:</w:t>
      </w:r>
    </w:p>
    <w:p w:rsidR="00000000" w:rsidDel="00000000" w:rsidP="00000000" w:rsidRDefault="00000000" w:rsidRPr="00000000" w14:paraId="0000003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MTTR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  <w:rtl w:val="0"/>
        </w:rPr>
        <w:t xml:space="preserve">MTBF</w:t>
      </w:r>
    </w:p>
    <w:p w:rsidR="00000000" w:rsidDel="00000000" w:rsidP="00000000" w:rsidRDefault="00000000" w:rsidRPr="00000000" w14:paraId="0000003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This is how it works.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Three Groups that devops can apply to ::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These are the events of Devops Conference.</w:t>
      </w:r>
    </w:p>
    <w:p w:rsidR="00000000" w:rsidDel="00000000" w:rsidP="00000000" w:rsidRDefault="00000000" w:rsidRPr="00000000" w14:paraId="0000003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What is Cloud Computing?</w:t>
      </w:r>
    </w:p>
    <w:p w:rsidR="00000000" w:rsidDel="00000000" w:rsidP="00000000" w:rsidRDefault="00000000" w:rsidRPr="00000000" w14:paraId="0000004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There are three types of cloud :</w:t>
      </w:r>
    </w:p>
    <w:p w:rsidR="00000000" w:rsidDel="00000000" w:rsidP="00000000" w:rsidRDefault="00000000" w:rsidRPr="00000000" w14:paraId="0000004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Public Cloud</w:t>
      </w:r>
    </w:p>
    <w:p w:rsidR="00000000" w:rsidDel="00000000" w:rsidP="00000000" w:rsidRDefault="00000000" w:rsidRPr="00000000" w14:paraId="0000004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Private Cloud </w:t>
      </w:r>
    </w:p>
    <w:p w:rsidR="00000000" w:rsidDel="00000000" w:rsidP="00000000" w:rsidRDefault="00000000" w:rsidRPr="00000000" w14:paraId="0000004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Hybrid Cloud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2.png"/><Relationship Id="rId20" Type="http://schemas.openxmlformats.org/officeDocument/2006/relationships/image" Target="media/image20.png"/><Relationship Id="rId42" Type="http://schemas.openxmlformats.org/officeDocument/2006/relationships/image" Target="media/image35.png"/><Relationship Id="rId41" Type="http://schemas.openxmlformats.org/officeDocument/2006/relationships/image" Target="media/image31.png"/><Relationship Id="rId22" Type="http://schemas.openxmlformats.org/officeDocument/2006/relationships/image" Target="media/image9.png"/><Relationship Id="rId44" Type="http://schemas.openxmlformats.org/officeDocument/2006/relationships/image" Target="media/image33.png"/><Relationship Id="rId21" Type="http://schemas.openxmlformats.org/officeDocument/2006/relationships/image" Target="media/image22.png"/><Relationship Id="rId43" Type="http://schemas.openxmlformats.org/officeDocument/2006/relationships/image" Target="media/image26.png"/><Relationship Id="rId24" Type="http://schemas.openxmlformats.org/officeDocument/2006/relationships/image" Target="media/image7.png"/><Relationship Id="rId46" Type="http://schemas.openxmlformats.org/officeDocument/2006/relationships/image" Target="media/image41.png"/><Relationship Id="rId23" Type="http://schemas.openxmlformats.org/officeDocument/2006/relationships/image" Target="media/image21.png"/><Relationship Id="rId45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26" Type="http://schemas.openxmlformats.org/officeDocument/2006/relationships/image" Target="media/image10.png"/><Relationship Id="rId25" Type="http://schemas.openxmlformats.org/officeDocument/2006/relationships/image" Target="media/image23.png"/><Relationship Id="rId28" Type="http://schemas.openxmlformats.org/officeDocument/2006/relationships/image" Target="media/image27.png"/><Relationship Id="rId27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image" Target="media/image16.png"/><Relationship Id="rId7" Type="http://schemas.openxmlformats.org/officeDocument/2006/relationships/image" Target="media/image4.png"/><Relationship Id="rId8" Type="http://schemas.openxmlformats.org/officeDocument/2006/relationships/image" Target="media/image13.png"/><Relationship Id="rId31" Type="http://schemas.openxmlformats.org/officeDocument/2006/relationships/image" Target="media/image2.png"/><Relationship Id="rId30" Type="http://schemas.openxmlformats.org/officeDocument/2006/relationships/image" Target="media/image29.png"/><Relationship Id="rId11" Type="http://schemas.openxmlformats.org/officeDocument/2006/relationships/image" Target="media/image28.png"/><Relationship Id="rId33" Type="http://schemas.openxmlformats.org/officeDocument/2006/relationships/image" Target="media/image34.png"/><Relationship Id="rId10" Type="http://schemas.openxmlformats.org/officeDocument/2006/relationships/image" Target="media/image18.png"/><Relationship Id="rId32" Type="http://schemas.openxmlformats.org/officeDocument/2006/relationships/image" Target="media/image15.png"/><Relationship Id="rId13" Type="http://schemas.openxmlformats.org/officeDocument/2006/relationships/image" Target="media/image36.png"/><Relationship Id="rId35" Type="http://schemas.openxmlformats.org/officeDocument/2006/relationships/image" Target="media/image6.png"/><Relationship Id="rId12" Type="http://schemas.openxmlformats.org/officeDocument/2006/relationships/image" Target="media/image11.png"/><Relationship Id="rId34" Type="http://schemas.openxmlformats.org/officeDocument/2006/relationships/image" Target="media/image14.png"/><Relationship Id="rId15" Type="http://schemas.openxmlformats.org/officeDocument/2006/relationships/image" Target="media/image12.png"/><Relationship Id="rId37" Type="http://schemas.openxmlformats.org/officeDocument/2006/relationships/image" Target="media/image37.png"/><Relationship Id="rId14" Type="http://schemas.openxmlformats.org/officeDocument/2006/relationships/image" Target="media/image1.png"/><Relationship Id="rId36" Type="http://schemas.openxmlformats.org/officeDocument/2006/relationships/image" Target="media/image38.png"/><Relationship Id="rId17" Type="http://schemas.openxmlformats.org/officeDocument/2006/relationships/image" Target="media/image8.png"/><Relationship Id="rId39" Type="http://schemas.openxmlformats.org/officeDocument/2006/relationships/image" Target="media/image40.png"/><Relationship Id="rId16" Type="http://schemas.openxmlformats.org/officeDocument/2006/relationships/image" Target="media/image19.png"/><Relationship Id="rId38" Type="http://schemas.openxmlformats.org/officeDocument/2006/relationships/image" Target="media/image39.png"/><Relationship Id="rId19" Type="http://schemas.openxmlformats.org/officeDocument/2006/relationships/image" Target="media/image5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